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205.257996pt;margin-top:-.5pt;width:390.518001pt;height:393.825015pt;mso-position-horizontal-relative:page;mso-position-vertical-relative:page;z-index:-427" coordorigin="4105,-10" coordsize="7810,7877">
            <v:group style="position:absolute;left:8184;top:0;width:3722;height:2306" coordorigin="8184,0" coordsize="3722,2306">
              <v:shape style="position:absolute;left:8184;top:0;width:3722;height:2306" coordorigin="8184,0" coordsize="3722,2306" path="m8184,0l9514,48,9725,73,9931,115,10130,173,10323,246,10509,333,10686,434,10854,547,11013,673,11161,811,11298,959,11424,1118,11538,1286,11639,1463,11726,1648,11798,1841,11856,2041,11898,2247,11906,2306,11906,0,8184,0e" filled="t" fillcolor="#DF2736" stroked="f">
                <v:path arrowok="t"/>
                <v:fill type="solid"/>
              </v:shape>
            </v:group>
            <v:group style="position:absolute;left:4115;top:0;width:7790;height:7857" coordorigin="4115,0" coordsize="7790,7857">
              <v:shape style="position:absolute;left:4115;top:0;width:7790;height:7857" coordorigin="4115,0" coordsize="7790,7857" path="m4115,0l11906,0,11906,7857,4115,7857,4115,0xe" filled="t" fillcolor="#231F20" stroked="f">
                <v:path arrowok="t"/>
                <v:fill type="solid"/>
              </v:shape>
              <v:shape style="position:absolute;left:7189;top:2778;width:1444;height:3610" type="#_x0000_t75">
                <v:imagedata r:id="rId5" o:title=""/>
              </v:shape>
              <v:shape style="position:absolute;left:8423;top:6478;width:761;height:120" type="#_x0000_t75">
                <v:imagedata r:id="rId6" o:title=""/>
              </v:shape>
              <v:shape style="position:absolute;left:8269;top:5098;width:2064;height:1380" type="#_x0000_t75">
                <v:imagedata r:id="rId7" o:title=""/>
              </v:shape>
              <v:shape style="position:absolute;left:9519;top:5458;width:1020;height:640" type="#_x0000_t75">
                <v:imagedata r:id="rId8" o:title=""/>
              </v:shape>
              <v:shape style="position:absolute;left:10001;top:5078;width:135;height:40" type="#_x0000_t75">
                <v:imagedata r:id="rId9" o:title=""/>
              </v:shape>
              <v:shape style="position:absolute;left:8668;top:3178;width:1669;height:1920" type="#_x0000_t75">
                <v:imagedata r:id="rId10" o:title=""/>
              </v:shape>
            </v:group>
            <w10:wrap type="none"/>
          </v:group>
        </w:pict>
      </w:r>
      <w:r>
        <w:rPr/>
        <w:pict>
          <v:group style="position:absolute;margin-left:150.124298pt;margin-top:69.724411pt;width:.1pt;height:25.358pt;mso-position-horizontal-relative:page;mso-position-vertical-relative:page;z-index:-426" coordorigin="3002,1394" coordsize="2,507">
            <v:shape style="position:absolute;left:3002;top:1394;width:2;height:507" coordorigin="3002,1394" coordsize="0,507" path="m3002,1394l3002,1902e" filled="f" stroked="t" strokeweight="1pt" strokecolor="#808285">
              <v:path arrowok="t"/>
            </v:shape>
            <w10:wrap type="none"/>
          </v:group>
        </w:pict>
      </w:r>
      <w:r>
        <w:rPr/>
        <w:pict>
          <v:shape style="position:absolute;margin-left:44.578899pt;margin-top:69.211716pt;width:92.577pt;height:26.4367pt;mso-position-horizontal-relative:page;mso-position-vertical-relative:page;z-index:-425" type="#_x0000_t75">
            <v:imagedata r:id="rId11" o:title=""/>
          </v:shape>
        </w:pict>
      </w:r>
      <w:r>
        <w:rPr/>
        <w:pict>
          <v:group style="position:absolute;margin-left:42.911999pt;margin-top:556.419006pt;width:508.012pt;height:.1pt;mso-position-horizontal-relative:page;mso-position-vertical-relative:page;z-index:-424" coordorigin="858,11128" coordsize="10160,2">
            <v:shape style="position:absolute;left:858;top:11128;width:10160;height:2" coordorigin="858,11128" coordsize="10160,0" path="m858,11128l11018,11128e" filled="f" stroked="t" strokeweight=".5pt" strokecolor="#A7A9AC">
              <v:path arrowok="t"/>
            </v:shape>
            <w10:wrap type="none"/>
          </v:group>
        </w:pict>
      </w:r>
      <w:r>
        <w:rPr/>
        <w:pict>
          <v:group style="position:absolute;margin-left:74.055pt;margin-top:577.019043pt;width:31.5pt;height:29.832pt;mso-position-horizontal-relative:page;mso-position-vertical-relative:page;z-index:-423" coordorigin="1481,11540" coordsize="630,597">
            <v:shape style="position:absolute;left:1481;top:11540;width:630;height:597" coordorigin="1481,11540" coordsize="630,597" path="m1744,11540l1481,11540,1481,12137,2111,12137,2111,12103,1672,12103,1515,12103,1515,11980,1672,11980,1672,11946,1515,11946,1515,11575,1744,11575,1744,11540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744,11575l1710,11575,1710,11642,1654,11642,1654,11668,1710,11668,1710,11695,1627,11695,1627,11721,1710,11721,1710,11748,1654,11748,1654,11774,1710,11774,1710,11801,1627,11801,1627,11827,1710,11827,1710,11858,1654,11858,1654,11884,1710,11884,1710,11943,2077,11943,2077,12103,2111,12103,2111,11909,1744,11909,1744,11575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672,11980l1638,11980,1638,12103,1672,12103,1672,11980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596,12022l1557,12022,1557,12061,1596,12061,1596,12022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846,11943l1820,11943,1820,12030,1846,12030,1846,11943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952,11943l1926,11943,1926,12030,1952,12030,1952,11943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793,11943l1767,11943,1767,12004,1793,12004,1793,11943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1899,11943l1873,11943,1873,12004,1899,12004,1899,11943xe" filled="t" fillcolor="#6D6E71" stroked="f">
              <v:path arrowok="t"/>
              <v:fill type="solid"/>
            </v:shape>
            <v:shape style="position:absolute;left:1481;top:11540;width:630;height:597" coordorigin="1481,11540" coordsize="630,597" path="m2009,11943l1983,11943,1983,12004,2009,12004,2009,11943xe" filled="t" fillcolor="#6D6E7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0.243698pt;margin-top:573.946472pt;width:27.818pt;height:35.98816pt;mso-position-horizontal-relative:page;mso-position-vertical-relative:page;z-index:-422" coordorigin="3605,11479" coordsize="556,720">
            <v:shape style="position:absolute;left:3605;top:11479;width:556;height:720" coordorigin="3605,11479" coordsize="556,720" path="m3910,11479l3840,11488,3777,11513,3725,11552,3686,11603,3662,11663,3655,11707,3655,11724,3663,11790,3668,11806,3605,11806,3605,12199,4161,12199,4161,12150,3654,12150,3654,11855,4161,11855,4161,11806,3721,11806,3714,11788,3708,11769,3705,11749,3703,11730,3703,11724,3704,11701,3723,11637,3761,11584,3815,11547,3879,11529,4047,11529,4035,11520,3976,11491,3933,11481,3910,11479xe" filled="t" fillcolor="#6D6E71" stroked="f">
              <v:path arrowok="t"/>
              <v:fill type="solid"/>
            </v:shape>
            <v:shape style="position:absolute;left:3605;top:11479;width:556;height:720" coordorigin="3605,11479" coordsize="556,720" path="m4161,11855l4112,11855,4112,12150,4161,12150,4161,11855xe" filled="t" fillcolor="#6D6E71" stroked="f">
              <v:path arrowok="t"/>
              <v:fill type="solid"/>
            </v:shape>
            <v:shape style="position:absolute;left:3605;top:11479;width:556;height:720" coordorigin="3605,11479" coordsize="556,720" path="m3921,11637l3849,11652,3803,11715,3804,11741,3808,11763,3815,11781,3825,11796,3721,11806,3964,11806,3978,11791,3979,11790,3902,11790,3879,11785,3860,11774,3848,11757,3842,11736,3842,11732,3847,11710,3859,11692,3876,11680,3898,11675,3979,11675,3976,11671,3961,11656,3942,11644,3921,11637xe" filled="t" fillcolor="#6D6E71" stroked="f">
              <v:path arrowok="t"/>
              <v:fill type="solid"/>
            </v:shape>
            <v:shape style="position:absolute;left:3605;top:11479;width:556;height:720" coordorigin="3605,11479" coordsize="556,720" path="m4047,11529l3879,11529,3905,11530,3929,11533,3995,11556,4046,11595,4080,11648,4095,11709,4095,11715,4084,11792,3964,11806,4131,11806,4145,11730,4145,11724,4144,11704,4129,11638,4097,11580,4053,11533,4047,11529xe" filled="t" fillcolor="#6D6E71" stroked="f">
              <v:path arrowok="t"/>
              <v:fill type="solid"/>
            </v:shape>
            <v:shape style="position:absolute;left:3605;top:11479;width:556;height:720" coordorigin="3605,11479" coordsize="556,720" path="m3979,11675l3898,11675,3921,11679,3939,11691,3952,11709,3957,11730,3952,11753,3941,11772,3924,11784,3902,11790,3979,11790,3988,11774,3995,11754,3997,11734,3997,11732,3995,11710,3988,11689,3979,11675xe" filled="t" fillcolor="#6D6E7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8.000488pt;margin-top:574.031616pt;width:36pt;height:35.807pt;mso-position-horizontal-relative:page;mso-position-vertical-relative:page;z-index:-421" coordorigin="5760,11481" coordsize="720,716">
            <v:shape style="position:absolute;left:5760;top:11481;width:720;height:716" coordorigin="5760,11481" coordsize="720,716" path="m6480,12150l5760,12150,5760,12197,6480,12197,6480,12150xe" filled="t" fillcolor="#6D6E71" stroked="f">
              <v:path arrowok="t"/>
              <v:fill type="solid"/>
            </v:shape>
            <v:shape style="position:absolute;left:5760;top:11481;width:720;height:716" coordorigin="5760,11481" coordsize="720,716" path="m5790,11979l5760,12000,5874,12150,5893,12150,5790,11979xe" filled="t" fillcolor="#6D6E71" stroked="f">
              <v:path arrowok="t"/>
              <v:fill type="solid"/>
            </v:shape>
            <v:shape style="position:absolute;left:5760;top:11481;width:720;height:716" coordorigin="5760,11481" coordsize="720,716" path="m6220,12015l6043,12149,6044,12150,6066,12150,6240,12044,6220,12015xe" filled="t" fillcolor="#6D6E71" stroked="f">
              <v:path arrowok="t"/>
              <v:fill type="solid"/>
            </v:shape>
            <v:shape style="position:absolute;left:5760;top:11481;width:720;height:716" coordorigin="5760,11481" coordsize="720,716" path="m6285,11481l5768,11843,5960,12118,6081,12033,5975,12033,5852,11858,6270,11565,6345,11565,6285,11481xe" filled="t" fillcolor="#6D6E71" stroked="f">
              <v:path arrowok="t"/>
              <v:fill type="solid"/>
            </v:shape>
            <v:shape style="position:absolute;left:5760;top:11481;width:720;height:716" coordorigin="5760,11481" coordsize="720,716" path="m6345,11565l6270,11565,6393,11740,5975,12033,6081,12033,6478,11755,6345,11565xe" filled="t" fillcolor="#6D6E7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0.847992pt;margin-top:576.184998pt;width:31.5pt;height:31.5pt;mso-position-horizontal-relative:page;mso-position-vertical-relative:page;z-index:-420" coordorigin="7817,11524" coordsize="630,630">
            <v:shape style="position:absolute;left:7817;top:11524;width:630;height:630" coordorigin="7817,11524" coordsize="630,630" path="m8027,11944l7817,11944,7817,12154,8027,12154,8027,12124,7847,12124,7847,11974,8027,11974,8027,1194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87,12064l8057,12064,8057,12154,8087,12154,8087,12124,8147,12124,8147,12094,8087,12094,8087,120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2124l8177,12124,8177,12154,8207,12154,8207,121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57,12094l8237,12094,8237,12154,8267,12154,8267,12124,8357,12124,8357,1209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57,12124l8327,12124,8327,12154,8357,12154,8357,121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17,12094l8387,12094,8387,12154,8447,12154,8447,12124,8417,12124,8417,1209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27,11974l7997,11974,7997,12124,8027,12124,8027,1197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967,12004l7877,12004,7877,12094,7967,12094,7967,1200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47,12034l8087,12034,8087,12064,8117,12064,8117,12094,8147,12094,8147,1203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2064l8177,12064,8177,12094,8207,12094,8207,120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27,12064l8297,12064,8297,12094,8327,12094,8327,120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87,12064l8357,12064,8357,12094,8387,12094,8387,120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57,12004l8327,12004,8327,12034,8237,12034,8237,12064,8357,12064,8357,1200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47,11914l8387,11914,8387,11944,8357,11944,8357,11974,8417,11974,8417,12004,8387,12004,8387,12064,8417,12064,8417,12034,8447,12034,8447,1191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87,11914l8057,11914,8057,12034,8087,12034,8087,12004,8117,12004,8117,11974,8087,11974,8087,1191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77,12004l8117,12004,8117,12034,8177,12034,8177,1200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97,12004l8207,12004,8207,12034,8297,12034,8297,1200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37,11974l8147,11974,8147,12004,8237,12004,8237,1197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27,11914l8267,11914,8267,11944,8297,11944,8297,12004,8327,12004,8327,1191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67,11944l8117,11944,8117,11974,8267,11974,8267,1194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37,11914l8147,11914,8147,11944,8237,11944,8237,1191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997,11854l7907,11854,7907,11916,7937,11916,7937,11886,8057,11886,8057,11884,7997,11884,7997,1185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57,11886l7967,11886,7967,11916,8057,11916,8057,1188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847,11884l7817,11884,7817,11914,7847,11914,7847,1188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1884l8177,11884,8177,11914,8207,11914,8207,1188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67,11854l8237,11854,8237,11914,8357,11914,8357,11884,8267,11884,8267,1185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47,11824l7997,11824,7997,11854,8087,11854,8087,11886,8147,11886,8147,118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27,11824l8297,11824,8297,11884,8327,11884,8327,118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17,11854l8387,11854,8387,11884,8417,11884,8417,1185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907,11764l7817,11764,7817,11856,7877,11856,7877,11824,7847,11824,7847,11794,7907,11794,7907,117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967,11794l7877,11794,7877,11824,7937,11824,7937,11854,7967,11854,7967,1179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1824l8177,11824,8177,11854,8207,11854,8207,118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47,11794l8417,11794,8417,11824,8357,11824,8357,11854,8447,11854,8447,1179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1676l8177,11676,8177,11734,8147,11734,8147,11764,7937,11764,7937,11794,8087,11794,8087,11824,8117,11824,8117,11796,8177,11796,8177,11766,8207,11766,8207,1167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97,11794l8237,11794,8237,11824,8297,11824,8297,1179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67,11764l8207,11764,8207,11794,8267,11794,8267,117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87,11764l8357,11764,8357,11794,8387,11794,8387,1176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87,11706l8057,11706,8057,11764,8117,11764,8117,11734,8087,11734,8087,1170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47,11706l8117,11706,8117,11736,8147,11736,8147,1170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27,11524l7817,11524,7817,11734,8027,11734,8027,11706,7847,11706,7847,11556,8027,11556,8027,115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47,11524l8237,11524,8237,11734,8447,11734,8447,11706,8267,11706,8267,11556,8447,11556,8447,11524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027,11556l7997,11556,7997,11706,8027,11706,8027,1155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447,11556l8417,11556,8417,11706,8447,11706,8447,1155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7967,11586l7877,11586,7877,11676,7967,11676,7967,1158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47,11646l8117,11646,8117,11676,8147,11676,8147,1164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387,11586l8297,11586,8297,11676,8387,11676,8387,1158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17,11586l8057,11586,8057,11616,8087,11616,8087,11646,8117,11646,8117,1158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1586l8147,11586,8147,11646,8177,11646,8177,11616,8207,11616,8207,1158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117,11526l8087,11526,8087,11586,8177,11586,8177,11556,8117,11556,8117,11526xe" filled="t" fillcolor="#6D6E71" stroked="f">
              <v:path arrowok="t"/>
              <v:fill type="solid"/>
            </v:shape>
            <v:shape style="position:absolute;left:7817;top:11524;width:630;height:630" coordorigin="7817,11524" coordsize="630,630" path="m8207,11526l8147,11526,8147,11556,8207,11556,8207,11526xe" filled="t" fillcolor="#6D6E7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8.774811pt;margin-top:576.184814pt;width:27.55119pt;height:31.497039pt;mso-position-horizontal-relative:page;mso-position-vertical-relative:page;z-index:-419" coordorigin="9775,11524" coordsize="551,630">
            <v:shape style="position:absolute;left:9775;top:11524;width:551;height:630" coordorigin="9775,11524" coordsize="551,630" path="m10194,11525l10122,11540,10073,11580,10053,11638,10052,11914,10042,11931,10034,11950,10028,11969,10025,11990,10027,12015,10048,12080,10092,12127,10150,12151,10172,12154,10196,12152,10258,12129,10293,12099,10176,12099,10154,12096,10100,12061,10082,12021,10082,11994,10085,11973,10091,11957,10100,11943,10108,11933,10107,11882,10149,11882,10149,11855,10107,11855,10107,11827,10176,11827,10176,11799,10107,11799,10107,11772,10149,11772,10149,11744,10107,11744,10107,11717,10176,11717,10176,11689,10107,11689,10107,11662,10149,11662,10149,11634,10109,11634,10116,11614,10129,11597,10147,11585,10168,11579,10279,11579,10270,11566,10254,11551,10236,11539,10216,11530,10194,11525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279,11579l10168,11579,10193,11582,10214,11591,10245,11643,10245,11717,10246,11933,10251,11941,10262,11958,10269,11977,10273,11997,10270,12021,10237,12077,10176,12099,10176,12099,10293,12099,10304,12083,10314,12064,10322,12044,10327,12022,10326,11996,10314,11937,10301,11914,10300,11686,10300,11647,10298,11625,10292,11603,10282,11584,10279,11579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191,11979l10161,11979,10149,11991,10149,12021,10161,12034,10191,12034,10204,12021,10204,11991,10191,11979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43,11761l9893,11761,9893,11805,9912,11805,9912,11761,9943,11761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36,11724l9893,11724,9892,11739,9859,11755,9867,11773,9893,11761,9943,11761,9946,11755,9912,11739,9912,11724,9936,11724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43,11761l9912,11761,9937,11773,9943,11761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44,11721l9824,11721,9826,11749,9846,11747,9844,11721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93,11703l9949,11703,9962,11711,9959,11747,9979,11749,9981,11721,10021,11721,9991,11704,9993,11703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021,11721l9981,11721,10019,11744,10029,11726,10021,11721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03,11672l9791,11688,9814,11704,9775,11726,9785,11744,9824,11721,9844,11721,9843,11710,9856,11703,9866,11703,9866,11697,9873,11693,9833,11693,9803,11672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66,11703l9856,11703,9859,11740,9891,11724,9868,11724,9866,11703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36,11724l9912,11724,9946,11740,9947,11724,9937,11724,9936,11724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64,11682l9893,11682,9892,11713,9868,11724,9891,11724,9893,11724,9936,11724,9912,11713,9912,11682,9964,11682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64,11682l9912,11682,9939,11697,9937,11724,9947,11724,9949,11703,9993,11703,10007,11693,9972,11693,9959,11686,9964,11682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002,11672l9972,11693,10007,11693,10014,11688,10002,11672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73,11636l9833,11636,9846,11643,9816,11665,9846,11686,9833,11693,9873,11693,9893,11682,9964,11682,9967,11680,9949,11680,9856,11680,9833,11665,9856,11649,9949,11649,9967,11649,9964,11647,9893,11647,9873,11636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67,11649l9949,11649,9972,11665,9949,11680,9967,11680,9989,11665,9967,11649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49,11649l9856,11649,9883,11665,9856,11680,9949,11680,9922,11665,9949,11649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785,11586l9775,11603,9814,11625,9791,11641,9803,11657,9833,11636,9873,11636,9866,11632,9866,11626,9856,11626,9843,11619,9844,11608,9824,11608,9785,11586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007,11636l9972,11636,10002,11657,10014,11641,10007,11636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91,11605l9868,11605,9893,11616,9893,11647,9964,11647,9912,11647,9912,11616,9936,11605,9893,11605,9891,11605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47,11605l9937,11605,9939,11632,9912,11647,9964,11647,9959,11643,9972,11636,10007,11636,9993,11626,9949,11626,9947,11605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59,11590l9856,11626,9866,11626,9868,11605,9891,11605,9859,11590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79,11580l9959,11582,9962,11616,9962,11619,9949,11626,9993,11626,9991,11625,10021,11608,9981,11608,9979,11580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26,11580l9824,11608,9844,11608,9846,11582,9826,11580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10019,11585l9981,11608,10021,11608,10029,11603,10019,11585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867,11556l9859,11574,9893,11590,9893,11605,9912,11605,9912,11590,9946,11574,9943,11568,9893,11568,9867,11556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46,11590l9912,11605,9936,11605,9937,11605,9947,11605,9946,11590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12,11524l9893,11524,9893,11568,9912,11568,9912,11524xe" filled="t" fillcolor="#6D6E71" stroked="f">
              <v:path arrowok="t"/>
              <v:fill type="solid"/>
            </v:shape>
            <v:shape style="position:absolute;left:9775;top:11524;width:551;height:630" coordorigin="9775,11524" coordsize="551,630" path="m9937,11556l9912,11568,9943,11568,9937,11556xe" filled="t" fillcolor="#6D6E71" stroked="f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188004pt;margin-top:76.408684pt;width:94.75114pt;height:17.830pt;mso-position-horizontal-relative:page;mso-position-vertical-relative:page;z-index:-418" type="#_x0000_t202" filled="f" stroked="f">
            <v:textbox inset="0,0,0,0">
              <w:txbxContent>
                <w:p>
                  <w:pPr>
                    <w:spacing w:line="308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31"/>
                      <w:szCs w:val="31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7"/>
                      <w:w w:val="100"/>
                      <w:sz w:val="31"/>
                      <w:szCs w:val="31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"/>
                      <w:w w:val="100"/>
                      <w:sz w:val="31"/>
                      <w:szCs w:val="31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5"/>
                      <w:w w:val="100"/>
                      <w:sz w:val="31"/>
                      <w:szCs w:val="31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6"/>
                      <w:w w:val="100"/>
                      <w:sz w:val="31"/>
                      <w:szCs w:val="31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2"/>
                      <w:w w:val="100"/>
                      <w:sz w:val="31"/>
                      <w:szCs w:val="31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31"/>
                      <w:szCs w:val="31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506001pt;margin-top:127.210876pt;width:142.208207pt;height:46.451496pt;mso-position-horizontal-relative:page;mso-position-vertical-relative:page;z-index:-417" type="#_x0000_t202" filled="f" stroked="f">
            <v:textbox inset="0,0,0,0">
              <w:txbxContent>
                <w:p>
                  <w:pPr>
                    <w:spacing w:line="478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5"/>
                      <w:w w:val="105"/>
                      <w:sz w:val="48"/>
                      <w:szCs w:val="48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9"/>
                      <w:w w:val="105"/>
                      <w:sz w:val="48"/>
                      <w:szCs w:val="48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105"/>
                      <w:sz w:val="48"/>
                      <w:szCs w:val="48"/>
                    </w:rPr>
                    <w:t>75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408" w:lineRule="exact"/>
                    <w:ind w:left="2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8"/>
                      <w:szCs w:val="2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3"/>
                      <w:w w:val="100"/>
                      <w:sz w:val="28"/>
                      <w:szCs w:val="28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5"/>
                      <w:w w:val="100"/>
                      <w:sz w:val="28"/>
                      <w:szCs w:val="28"/>
                    </w:rPr>
                    <w:t>耐用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4"/>
                      <w:w w:val="100"/>
                      <w:sz w:val="28"/>
                      <w:szCs w:val="28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5"/>
                      <w:w w:val="100"/>
                      <w:sz w:val="28"/>
                      <w:szCs w:val="28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4"/>
                      <w:w w:val="100"/>
                      <w:sz w:val="28"/>
                      <w:szCs w:val="28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6"/>
                      <w:w w:val="100"/>
                      <w:sz w:val="28"/>
                      <w:szCs w:val="28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4"/>
                      <w:w w:val="100"/>
                      <w:sz w:val="28"/>
                      <w:szCs w:val="28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1"/>
                      <w:w w:val="100"/>
                      <w:sz w:val="28"/>
                      <w:szCs w:val="28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0"/>
                      <w:w w:val="100"/>
                      <w:sz w:val="28"/>
                      <w:szCs w:val="28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39799pt;margin-top:185.928925pt;width:237.618903pt;height:12.963069pt;mso-position-horizontal-relative:page;mso-position-vertical-relative:page;z-index:-416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霍尼韦尔推出了完美的工业解决方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超耐用型移动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452pt;margin-top:200.928925pt;width:246.3777pt;height:12.963069pt;mso-position-horizontal-relative:page;mso-position-vertical-relative:page;z-index:-415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数据终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除了在尺寸和重量上比其他同类产品减少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31%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612pt;margin-top:215.928925pt;width:251.67891pt;height:12.963069pt;mso-position-horizontal-relative:page;mso-position-vertical-relative:page;z-index:-414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移动数据终端还采用了优质的工业级原材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在坚固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634701pt;margin-top:232.391998pt;width:241.780012pt;height:11.5pt;mso-position-horizontal-relative:page;mso-position-vertical-relative:page;z-index:-413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耐用性及工作周期之间实现了完美平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同时着重于提升灵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144199pt;margin-top:247.391998pt;width:241.780012pt;height:11.5pt;mso-position-horizontal-relative:page;mso-position-vertical-relative:page;z-index:-412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活性和快捷性的功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即使在最极端的条件下也能提供卓越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140598pt;margin-top:262.391998pt;width:246.435012pt;height:11.5pt;mso-position-horizontal-relative:page;mso-position-vertical-relative:page;z-index:-411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特别适合仓储和配送环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使用配备了加热器的冷藏版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523102pt;margin-top:275.928925pt;width:266.032462pt;height:12.963069pt;mso-position-horizontal-relative:page;mso-position-vertical-relative:page;z-index:-410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还可将应用范围扩展到冷藏和冷冻环境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中。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782398pt;margin-top:299.928925pt;width:256.428906pt;height:12.963069pt;mso-position-horizontal-relative:page;mso-position-vertical-relative:page;z-index:-409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在工作需求突然转变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移动数据终端可让员工灵活快速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108pt;margin-top:316.391998pt;width:157.135008pt;height:11.5pt;mso-position-horizontal-relative:page;mso-position-vertical-relative:page;z-index:-408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地切换任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执行需要远端或近端扫描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4673pt;margin-top:329.928925pt;width:251.679001pt;height:12.963069pt;mso-position-horizontal-relative:page;mso-position-vertical-relative:page;z-index:-407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的任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无需花时间去寻找并适应不太熟悉的设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由于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792301pt;margin-top:346.391998pt;width:251.185012pt;height:11.5pt;mso-position-horizontal-relative:page;mso-position-vertical-relative:page;z-index:-406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支持霍尼韦尔有绳或无绳耳机和语音软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客户可以选用传统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52399pt;margin-top:359.928925pt;width:250.975502pt;height:12.963069pt;mso-position-horizontal-relative:page;mso-position-vertical-relative:page;z-index:-405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或语音支持的工作流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凭借双频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802.11a/b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1"/>
                      <w:w w:val="100"/>
                      <w:sz w:val="19"/>
                      <w:szCs w:val="19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3"/>
                      <w:w w:val="100"/>
                      <w:sz w:val="19"/>
                      <w:szCs w:val="19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n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无线局域网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367401pt;margin-top:374.928925pt;width:256.428910pt;height:12.963069pt;mso-position-horizontal-relative:page;mso-position-vertical-relative:page;z-index:-404" type="#_x0000_t202" filled="f" stroked="f">
            <v:textbox inset="0,0,0,0">
              <w:txbxContent>
                <w:p>
                  <w:pPr>
                    <w:spacing w:line="22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移动数据终端可提供稳固的连接表现及持续快速的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97705pt;margin-top:382.18869pt;width:183.400995pt;height:11.494494pt;mso-position-horizontal-relative:page;mso-position-vertical-relative:page;z-index:-403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42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387199pt;margin-top:391.391998pt;width:260.788563pt;height:11.5pt;mso-position-horizontal-relative:page;mso-position-vertical-relative:page;z-index:-402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响应时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即使信号非常弱或连接时断时续的环境下也不例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外。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064301pt;margin-top:396.18869pt;width:192.47677pt;height:11.494494pt;mso-position-horizontal-relative:page;mso-position-vertical-relative:page;z-index:-401" type="#_x0000_t202" filled="f" stroked="f">
            <v:textbox inset="0,0,0,0">
              <w:txbxContent>
                <w:p>
                  <w:pPr>
                    <w:spacing w:line="194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46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31"/>
                      <w:w w:val="100"/>
                      <w:sz w:val="19"/>
                      <w:szCs w:val="19"/>
                    </w:rPr>
                    <w:t>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854401pt;margin-top:413.928925pt;width:274.829710pt;height:87.963069pt;mso-position-horizontal-relative:page;mso-position-vertical-relative:page;z-index:-400" type="#_x0000_t202" filled="f" stroked="f">
            <v:textbox inset="0,0,0,0">
              <w:txbxContent>
                <w:p>
                  <w:pPr>
                    <w:spacing w:line="223" w:lineRule="exact"/>
                    <w:ind w:left="33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移动数据终端还拥有无可匹敌的部署灵活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在同一个设备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300" w:lineRule="exact" w:before="6"/>
                    <w:ind w:left="24" w:right="20" w:hanging="5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中允许选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Windo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"/>
                      <w:w w:val="100"/>
                      <w:sz w:val="19"/>
                      <w:szCs w:val="19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Embedde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Handhel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6.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9"/>
                      <w:szCs w:val="19"/>
                    </w:rPr>
                    <w:t>Android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2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操作系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当前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Windo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Embedde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Handhel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6.5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用户可将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移动数据终端继续部署到他们现有应用程序中允许现有软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9"/>
                      <w:w w:val="100"/>
                      <w:sz w:val="19"/>
                      <w:szCs w:val="19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当需要过渡到基于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Android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的新应用程序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CK75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又可以转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换成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Androi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6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5"/>
                      <w:w w:val="100"/>
                      <w:sz w:val="19"/>
                      <w:szCs w:val="19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节约了在移动数据终端和周边设备上的投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9"/>
                      <w:szCs w:val="19"/>
                    </w:rPr>
                    <w:t>资。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2pt;margin-top:539.682251pt;width:78.302803pt;height:16pt;mso-position-horizontal-relative:page;mso-position-vertical-relative:page;z-index:-399" type="#_x0000_t202" filled="f" stroked="f">
            <v:textbox inset="0,0,0,0">
              <w:txbxContent>
                <w:p>
                  <w:pPr>
                    <w:spacing w:line="27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8"/>
                      <w:szCs w:val="2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0"/>
                      <w:w w:val="100"/>
                      <w:sz w:val="28"/>
                      <w:szCs w:val="28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-2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20"/>
                      <w:w w:val="100"/>
                      <w:sz w:val="28"/>
                      <w:szCs w:val="28"/>
                    </w:rPr>
                    <w:t>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0"/>
                      <w:w w:val="100"/>
                      <w:sz w:val="28"/>
                      <w:szCs w:val="28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-3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0"/>
                      <w:w w:val="100"/>
                      <w:sz w:val="28"/>
                      <w:szCs w:val="28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-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A7A9AC"/>
                      <w:spacing w:val="0"/>
                      <w:w w:val="100"/>
                      <w:sz w:val="28"/>
                      <w:szCs w:val="28"/>
                    </w:rPr>
                    <w:t>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979706pt;margin-top:630.163391pt;width:95.120004pt;height:59.052475pt;mso-position-horizontal-relative:page;mso-position-vertical-relative:page;z-index:-398" type="#_x0000_t202" filled="f" stroked="f">
            <v:textbox inset="0,0,0,0">
              <w:txbxContent>
                <w:p>
                  <w:pPr>
                    <w:pStyle w:val="BodyText"/>
                    <w:spacing w:line="188" w:lineRule="exact"/>
                    <w:ind w:right="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5"/>
                    </w:rPr>
                    <w:t>支持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Windows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1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Embedded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/>
                    <w:ind w:right="2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Handheld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6.5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4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5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1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Android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 w:before="2"/>
                    <w:ind w:right="362"/>
                    <w:jc w:val="both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6.0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5"/>
                    </w:rPr>
                    <w:t>Marshmallow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5"/>
                    </w:rPr>
                    <w:t>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作系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提供更灵活的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应用支持系统迁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1"/>
                      <w:w w:val="10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327393pt;margin-top:630.163391pt;width:93.840002pt;height:47.052475pt;mso-position-horizontal-relative:page;mso-position-vertical-relative:page;z-index:-397" type="#_x0000_t202" filled="f" stroked="f">
            <v:textbox inset="0,0,0,0">
              <w:txbxContent>
                <w:p>
                  <w:pPr>
                    <w:pStyle w:val="BodyText"/>
                    <w:spacing w:line="188" w:lineRule="exact"/>
                    <w:ind w:right="20"/>
                    <w:jc w:val="both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可承受从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2.4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米高处到水泥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 w:before="2"/>
                    <w:ind w:right="58"/>
                    <w:jc w:val="both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地面的多次跌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0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2000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米范围内的滚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防水和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防尘密封等级达到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IP6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7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2pt;margin-top:631.21582pt;width:74.000003pt;height:34pt;mso-position-horizontal-relative:page;mso-position-vertical-relative:page;z-index:-396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比超耐用型品类中其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 w:before="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他领先设备的体积和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重量要小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31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</w:rPr>
                    <w:t>%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674988pt;margin-top:631.21582pt;width:90.000004pt;height:34pt;mso-position-horizontal-relative:page;mso-position-vertical-relative:page;z-index:-395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业内最快最远的成像引擎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 w:before="2"/>
                    <w:ind w:right="178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将为您带来卓越的运动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容差和条码读取范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1"/>
                      <w:w w:val="100"/>
                    </w:rPr>
                    <w:t>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022705pt;margin-top:631.21582pt;width:74.088003pt;height:58pt;mso-position-horizontal-relative:page;mso-position-vertical-relative:page;z-index:-39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可选的冷藏版本包括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 w:before="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触摸屏和扫描窗加热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以支持长时间在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冷柜中使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7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以及从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冷冻区内进进出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1"/>
                      <w:w w:val="100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7996pt;margin-top:0pt;width:389.518001pt;height:392.825015pt;mso-position-horizontal-relative:page;mso-position-vertical-relative:page;z-index:-39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-7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6"/>
                      <w:w w:val="100"/>
                      <w:sz w:val="19"/>
                      <w:szCs w:val="19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9"/>
                      <w:szCs w:val="19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6"/>
                      <w:w w:val="100"/>
                      <w:sz w:val="19"/>
                      <w:szCs w:val="19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9"/>
                      <w:szCs w:val="19"/>
                    </w:rPr>
                    <w:t>声音和图像采集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280" w:lineRule="exact"/>
                    <w:ind w:left="3019" w:right="1140" w:firstLine="6"/>
                    <w:jc w:val="left"/>
                    <w:rPr>
                      <w:rFonts w:ascii="Adobe 黑体 Std R" w:hAnsi="Adobe 黑体 Std R" w:cs="Adobe 黑体 Std R" w:eastAsia="Adobe 黑体 Std R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3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2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11"/>
                      <w:w w:val="100"/>
                      <w:sz w:val="19"/>
                      <w:szCs w:val="19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08285"/>
                      <w:spacing w:val="-2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25"/>
                      <w:w w:val="100"/>
                      <w:sz w:val="19"/>
                      <w:szCs w:val="19"/>
                    </w:rPr>
                    <w:t>用型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34"/>
                      <w:w w:val="100"/>
                      <w:sz w:val="19"/>
                      <w:szCs w:val="19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30"/>
                      <w:w w:val="100"/>
                      <w:sz w:val="19"/>
                      <w:szCs w:val="19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8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30"/>
                      <w:w w:val="100"/>
                      <w:sz w:val="19"/>
                      <w:szCs w:val="19"/>
                    </w:rPr>
                    <w:t>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4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2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808285"/>
                      <w:spacing w:val="0"/>
                      <w:w w:val="100"/>
                      <w:sz w:val="19"/>
                      <w:szCs w:val="19"/>
                    </w:rPr>
                    <w:t>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911999pt;margin-top:545.419006pt;width:508.012pt;height:12pt;mso-position-horizontal-relative:page;mso-position-vertical-relative:page;z-index:-3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2.175301pt;margin-top:68.148132pt;width:111.360203pt;height:20.497936pt;mso-position-horizontal-relative:page;mso-position-vertical-relative:page;z-index:-391" type="#_x0000_t202" filled="f" stroked="f">
            <v:textbox inset="0,0,0,0">
              <w:txbxContent>
                <w:p>
                  <w:pPr>
                    <w:spacing w:line="36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1"/>
                      <w:w w:val="100"/>
                      <w:sz w:val="36"/>
                      <w:szCs w:val="36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36"/>
                      <w:szCs w:val="36"/>
                    </w:rPr>
                    <w:t>7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36"/>
                      <w:szCs w:val="36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1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4"/>
                      <w:w w:val="100"/>
                      <w:sz w:val="28"/>
                      <w:szCs w:val="28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0"/>
                      <w:w w:val="100"/>
                      <w:sz w:val="28"/>
                      <w:szCs w:val="28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4"/>
                      <w:w w:val="100"/>
                      <w:sz w:val="28"/>
                      <w:szCs w:val="28"/>
                    </w:rPr>
                    <w:t>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0"/>
                      <w:w w:val="100"/>
                      <w:sz w:val="28"/>
                      <w:szCs w:val="28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108.550446pt;width:192.456009pt;height:55.402986pt;mso-position-horizontal-relative:page;mso-position-vertical-relative:page;z-index:-390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物理特性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含电池的体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75"/>
                      <w:w w:val="100"/>
                      <w:sz w:val="16"/>
                      <w:szCs w:val="16"/>
                    </w:rPr>
                    <w:t>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9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长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3"/>
                      <w:w w:val="100"/>
                      <w:sz w:val="16"/>
                      <w:szCs w:val="16"/>
                    </w:rPr>
                    <w:t>x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宽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3"/>
                      <w:w w:val="100"/>
                      <w:sz w:val="16"/>
                      <w:szCs w:val="16"/>
                    </w:rPr>
                    <w:t>x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9"/>
                      <w:w w:val="100"/>
                      <w:sz w:val="16"/>
                      <w:szCs w:val="16"/>
                    </w:rPr>
                    <w:t>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75"/>
                      <w:w w:val="100"/>
                      <w:sz w:val="16"/>
                      <w:szCs w:val="16"/>
                    </w:rPr>
                    <w:t>）：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before="9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23.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7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8.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5.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(9.3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3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n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3.1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6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n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1.9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8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in)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7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3"/>
                      <w:w w:val="105"/>
                    </w:rPr>
                    <w:t>重量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9"/>
                      <w:w w:val="10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58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4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g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(19.7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5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oz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)</w:t>
                  </w:r>
                  <w:r>
                    <w:rPr>
                      <w:b w:val="0"/>
                      <w:bCs w:val="0"/>
                      <w:color w:val="414042"/>
                      <w:spacing w:val="1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(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含电池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6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3"/>
                      <w:w w:val="105"/>
                    </w:rPr>
                    <w:t>宽度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5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0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握持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6.4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2</w:t>
                  </w:r>
                  <w:r>
                    <w:rPr>
                      <w:b w:val="0"/>
                      <w:bCs w:val="0"/>
                      <w:color w:val="414042"/>
                      <w:spacing w:val="-1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-1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(2.5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3</w:t>
                  </w:r>
                  <w:r>
                    <w:rPr>
                      <w:b w:val="0"/>
                      <w:bCs w:val="0"/>
                      <w:color w:val="414042"/>
                      <w:spacing w:val="-1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in)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965088pt;margin-top:108.550446pt;width:203.662104pt;height:293.002986pt;mso-position-horizontal-relative:page;mso-position-vertical-relative:page;z-index:-389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软件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3"/>
                      <w:w w:val="105"/>
                      <w:sz w:val="16"/>
                      <w:szCs w:val="16"/>
                    </w:rPr>
                    <w:t>WINDOW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5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7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5"/>
                      <w:sz w:val="16"/>
                      <w:szCs w:val="16"/>
                    </w:rPr>
                    <w:t>EMBEDDE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5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7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5"/>
                      <w:sz w:val="16"/>
                      <w:szCs w:val="16"/>
                    </w:rPr>
                    <w:t>HANDHEL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5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6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5"/>
                      <w:sz w:val="16"/>
                      <w:szCs w:val="16"/>
                    </w:rPr>
                    <w:t>6.5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4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设备管理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85" w:lineRule="auto" w:before="30"/>
                    <w:ind w:left="164" w:right="20" w:firstLine="0"/>
                    <w:jc w:val="both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Sma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3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tSystem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1"/>
                      <w:w w:val="100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5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oundatio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为非手持部署和现场或远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程设备管理提供单一的集成环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还与领先的第三方与设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备管理产品兼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4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97" w:lineRule="auto" w:before="25"/>
                    <w:ind w:left="164" w:right="12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ScanNG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方便基于条码的企业级设备预配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可用于从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霍尼韦尔独立软件开发商处下载设备管理软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CloneNG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2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点对点的设备管理软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  <w:sz w:val="16"/>
                      <w:szCs w:val="16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可支持简单的设备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  <w:sz w:val="16"/>
                      <w:szCs w:val="16"/>
                    </w:rPr>
                    <w:t>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无需使用管理主控台进行设备预配置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76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支持第三方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MDM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解决方案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6" w:lineRule="exact" w:before="13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应用程序开发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霍尼韦尔开发者库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设备健康监控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4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板载监控核心子系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4"/>
                      <w:w w:val="100"/>
                      <w:sz w:val="16"/>
                      <w:szCs w:val="16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3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包括扫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2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通信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和电池寿命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霍尼韦尔企业级客户包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6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终端仿真和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HTML5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浏览器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可选启动器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8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应用程序锁定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ANDROID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4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设备管理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92" w:lineRule="auto" w:before="24"/>
                    <w:ind w:left="164" w:right="91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Confi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方便基于条码的企业级设备预配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5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可用于从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霍尼韦尔独立软件开发商处下载设备管理软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支持第三方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MDM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解决方案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6" w:lineRule="exact" w:before="14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应用程序开发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霍尼韦尔开发者库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设备健康监控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4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板载监控核心子系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4"/>
                      <w:w w:val="100"/>
                      <w:sz w:val="16"/>
                      <w:szCs w:val="16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3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包括扫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2"/>
                      <w:w w:val="100"/>
                      <w:sz w:val="16"/>
                      <w:szCs w:val="16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通信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和电池寿命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霍尼韦尔企业级客户包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6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终端仿真和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HTML5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浏览器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可选启动器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8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应用程序锁定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174.250443pt;width:202.863401pt;height:181.602886pt;mso-position-horizontal-relative:page;mso-position-vertical-relative:page;z-index:-388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操作温度：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41" w:lineRule="exact"/>
                    <w:ind w:left="164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标准温度的机器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--20°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+60°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0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-4°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36" w:lineRule="exact"/>
                    <w:ind w:left="164"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+140°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13"/>
                      <w:w w:val="105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可短暂暴露于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-30°</w:t>
                  </w:r>
                  <w:r>
                    <w:rPr>
                      <w:b w:val="0"/>
                      <w:bCs w:val="0"/>
                      <w:color w:val="414042"/>
                      <w:spacing w:val="-84"/>
                      <w:w w:val="105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"/>
                      <w:w w:val="105"/>
                    </w:rPr>
                    <w:t>（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-22°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F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36" w:lineRule="exact" w:before="2"/>
                    <w:ind w:left="20" w:right="817" w:firstLine="1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  <w:sz w:val="16"/>
                      <w:szCs w:val="16"/>
                    </w:rPr>
                    <w:t>冷藏版机器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1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-30°C~+60°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2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9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0"/>
                      <w:sz w:val="16"/>
                      <w:szCs w:val="16"/>
                    </w:rPr>
                    <w:t>-22°F~+140°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9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存储温度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-30°C~+60°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0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-22°F~+140°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充电温度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+5°C~+35°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0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+44°F~+95°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F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相对湿度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无冷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  <w:sz w:val="16"/>
                      <w:szCs w:val="16"/>
                    </w:rPr>
                    <w:t>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  <w:sz w:val="16"/>
                      <w:szCs w:val="16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95%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防雨和防尘性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IP67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3"/>
                      <w:w w:val="105"/>
                    </w:rPr>
                    <w:t>抗滚落规格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7"/>
                      <w:w w:val="105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依照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60068-2-32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3"/>
                      <w:w w:val="105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可承受超过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2000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次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米范围内的滚落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9" w:lineRule="auto" w:before="5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跌落承受规格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依照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MI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810G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可承受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2.4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米高到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水平地面的跌落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5" w:lineRule="auto" w:before="35"/>
                    <w:ind w:right="96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依照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MI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810G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在操作温度范围内可承受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1.8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高处到水泥地面的跌落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6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3"/>
                      <w:w w:val="105"/>
                    </w:rPr>
                    <w:t>静电放电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7"/>
                      <w:w w:val="10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+/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-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1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5</w:t>
                  </w:r>
                  <w:r>
                    <w:rPr>
                      <w:b w:val="0"/>
                      <w:bCs w:val="0"/>
                      <w:color w:val="414042"/>
                      <w:spacing w:val="-2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k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V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空气放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3"/>
                      <w:w w:val="105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5"/>
                    </w:rPr>
                    <w:t>，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+/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-</w:t>
                  </w:r>
                  <w:r>
                    <w:rPr>
                      <w:b w:val="0"/>
                      <w:bCs w:val="0"/>
                      <w:color w:val="414042"/>
                      <w:spacing w:val="-2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8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k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V</w:t>
                  </w:r>
                  <w:r>
                    <w:rPr>
                      <w:b w:val="0"/>
                      <w:bCs w:val="0"/>
                      <w:color w:val="414042"/>
                      <w:spacing w:val="-26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直接接触放电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377.950348pt;width:170.839403pt;height:21.803086pt;mso-position-horizontal-relative:page;mso-position-vertical-relative:page;z-index:-387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电源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电池组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3.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color w:val="414042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14"/>
                      <w:w w:val="100"/>
                    </w:rPr>
                    <w:t>V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520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mAh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2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Li-Io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0"/>
                    </w:rPr>
                    <w:t>n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可拆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可充电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410.050446pt;width:168.336008pt;height:33.602986pt;mso-position-horizontal-relative:page;mso-position-vertical-relative:page;z-index:-386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统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36" w:lineRule="exact" w:before="6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Microso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®</w:t>
                  </w:r>
                  <w:r>
                    <w:rPr>
                      <w:b w:val="0"/>
                      <w:bCs w:val="0"/>
                      <w:color w:val="414042"/>
                      <w:spacing w:val="-1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Windo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w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Embedde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Handhel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6.5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Androi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-3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6.x.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3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Marshmallo</w:t>
                  </w:r>
                  <w:r>
                    <w:rPr>
                      <w:b w:val="0"/>
                      <w:bCs w:val="0"/>
                      <w:color w:val="414042"/>
                      <w:spacing w:val="-12"/>
                      <w:w w:val="105"/>
                    </w:rPr>
                    <w:t>w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带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GMS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965088pt;margin-top:411.850342pt;width:182.559107pt;height:80.803086pt;mso-position-horizontal-relative:page;mso-position-vertical-relative:page;z-index:-385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备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36" w:lineRule="exact" w:before="6"/>
                    <w:ind w:right="425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"/>
                      <w:w w:val="100"/>
                    </w:rPr>
                    <w:t>无线局域网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5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0"/>
                    </w:rPr>
                    <w:t>IEE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  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802.11a/b</w:t>
                  </w:r>
                  <w:r>
                    <w:rPr>
                      <w:b w:val="0"/>
                      <w:bCs w:val="0"/>
                      <w:color w:val="414042"/>
                      <w:spacing w:val="-12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414042"/>
                      <w:spacing w:val="-13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n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</w:rPr>
                    <w:t>双频段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9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"/>
                      <w:w w:val="95"/>
                    </w:rPr>
                    <w:t>安全性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1"/>
                      <w:w w:val="9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414042"/>
                      <w:spacing w:val="-1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95"/>
                    </w:rPr>
                    <w:t>和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414042"/>
                      <w:spacing w:val="-1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414042"/>
                      <w:spacing w:val="2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Wi-Fi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95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6"/>
                      <w:w w:val="95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95"/>
                    </w:rPr>
                    <w:t>WAPI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95"/>
                    </w:rPr>
                    <w:t>认证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"/>
                      <w:w w:val="100"/>
                    </w:rPr>
                    <w:t>授权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5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0"/>
                    </w:rPr>
                    <w:t>IEE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414042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802.1x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6"/>
                      <w:w w:val="100"/>
                      <w:sz w:val="16"/>
                      <w:szCs w:val="16"/>
                    </w:rPr>
                    <w:t>Cisc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3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"/>
                      <w:w w:val="100"/>
                      <w:sz w:val="16"/>
                      <w:szCs w:val="16"/>
                    </w:rPr>
                    <w:t>兼容性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5"/>
                      <w:w w:val="100"/>
                      <w:sz w:val="16"/>
                      <w:szCs w:val="16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1"/>
                      <w:w w:val="10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6"/>
                      <w:w w:val="100"/>
                      <w:sz w:val="16"/>
                      <w:szCs w:val="16"/>
                    </w:rPr>
                    <w:t>CXv4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6"/>
                      <w:w w:val="105"/>
                    </w:rPr>
                    <w:t>加密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90"/>
                      <w:w w:val="10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5"/>
                    </w:rPr>
                    <w:t>WE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P</w:t>
                  </w:r>
                  <w:r>
                    <w:rPr>
                      <w:b w:val="0"/>
                      <w:bCs w:val="0"/>
                      <w:color w:val="414042"/>
                      <w:spacing w:val="-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(64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-</w:t>
                  </w:r>
                  <w:r>
                    <w:rPr>
                      <w:b w:val="0"/>
                      <w:bCs w:val="0"/>
                      <w:color w:val="414042"/>
                      <w:spacing w:val="-3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o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r</w:t>
                  </w:r>
                  <w:r>
                    <w:rPr>
                      <w:b w:val="0"/>
                      <w:bCs w:val="0"/>
                      <w:color w:val="414042"/>
                      <w:spacing w:val="-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128-bi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9"/>
                      <w:w w:val="105"/>
                    </w:rPr>
                    <w:t>、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5"/>
                    </w:rPr>
                    <w:t>AE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9"/>
                      <w:w w:val="105"/>
                    </w:rPr>
                    <w:t>、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5"/>
                    </w:rPr>
                    <w:t>TKIP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6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"/>
                      <w:w w:val="100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0"/>
                      <w:w w:val="100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6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5"/>
                      <w:w w:val="100"/>
                    </w:rPr>
                    <w:t>N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5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</w:rPr>
                    <w:t>集成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Bluetoot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®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9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owe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414042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-9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ersio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453.950348pt;width:199.190903pt;height:93.002986pt;mso-position-horizontal-relative:page;mso-position-vertical-relative:page;z-index:-384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9"/>
                      <w:w w:val="100"/>
                      <w:sz w:val="16"/>
                      <w:szCs w:val="16"/>
                    </w:rPr>
                    <w:t>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8"/>
                      <w:w w:val="100"/>
                      <w:sz w:val="16"/>
                      <w:szCs w:val="16"/>
                    </w:rPr>
                    <w:t>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理器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185" w:lineRule="auto" w:before="30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1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exa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trument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414042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z</w:t>
                  </w:r>
                  <w:r>
                    <w:rPr>
                      <w:b w:val="0"/>
                      <w:bCs w:val="0"/>
                      <w:color w:val="414042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OMA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414042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447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多引擎处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理架构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与存储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3"/>
                      <w:w w:val="100"/>
                      <w:sz w:val="16"/>
                      <w:szCs w:val="16"/>
                    </w:rPr>
                    <w:t>AM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1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6"/>
                      <w:szCs w:val="16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AM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4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ROM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"/>
                      <w:w w:val="100"/>
                      <w:sz w:val="16"/>
                      <w:szCs w:val="16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闪存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36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存储扩展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客户可接触的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micro-SD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可放置最大达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32GB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的内存卡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965088pt;margin-top:502.950348pt;width:203.488108pt;height:31.803086pt;mso-position-horizontal-relative:page;mso-position-vertical-relative:page;z-index:-383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技术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189" w:lineRule="auto" w:before="10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加速度计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82"/>
                      <w:w w:val="100"/>
                    </w:rPr>
                    <w:t>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嵌入式加速度计支持自动化或针对应用的功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如屏幕旋转或系统暂停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965088pt;margin-top:545.050476pt;width:201.506409pt;height:67.802886pt;mso-position-horizontal-relative:page;mso-position-vertical-relative:page;z-index:-382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59" w:lineRule="auto" w:before="6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别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</w:rPr>
                    <w:t>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8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M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&gt;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</w:rPr>
                    <w:t>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和前面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</w:rPr>
                    <w:t>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</w:rPr>
                    <w:t>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</w:rPr>
                    <w:t>，可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信和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3"/>
                      <w:w w:val="100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</w:rPr>
                    <w:t>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</w:rPr>
                    <w:t>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</w:rPr>
                    <w:t>耳机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557.250427pt;width:184.759106pt;height:92.602886pt;mso-position-horizontal-relative:page;mso-position-vertical-relative:page;z-index:-381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示屏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8.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9</w:t>
                  </w:r>
                  <w:r>
                    <w:rPr>
                      <w:b w:val="0"/>
                      <w:bCs w:val="0"/>
                      <w:color w:val="414042"/>
                      <w:spacing w:val="-2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-2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(3.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5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in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)</w:t>
                  </w:r>
                  <w:r>
                    <w:rPr>
                      <w:b w:val="0"/>
                      <w:bCs w:val="0"/>
                      <w:color w:val="414042"/>
                      <w:spacing w:val="-28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透射式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V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5"/>
                    </w:rPr>
                    <w:t>G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6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48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1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x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64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10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</w:rPr>
                    <w:t>素。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6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65,53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6</w:t>
                  </w:r>
                  <w:r>
                    <w:rPr>
                      <w:b w:val="0"/>
                      <w:bCs w:val="0"/>
                      <w:color w:val="414042"/>
                      <w:spacing w:val="-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(16-bi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RGB)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彩色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6" w:lineRule="exact" w:before="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高耐用性触摸屏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Corning®Goril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95"/>
                    </w:rPr>
                    <w:t>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95"/>
                    </w:rPr>
                    <w:t>硬化玻璃显示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95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9"/>
                      <w:w w:val="9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95"/>
                    </w:rPr>
                    <w:t>具有出色的耐用性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LED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背光灯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4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环境光线传感器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69798pt;margin-top:660.150330pt;width:193.45601pt;height:20.571027pt;mso-position-horizontal-relative:page;mso-position-vertical-relative:page;z-index:-380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before="4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US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B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–</w:t>
                  </w:r>
                  <w:r>
                    <w:rPr>
                      <w:b w:val="0"/>
                      <w:bCs w:val="0"/>
                      <w:color w:val="414042"/>
                      <w:spacing w:val="-2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ul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Spee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-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2.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Ho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24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US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B</w:t>
                  </w:r>
                  <w:r>
                    <w:rPr>
                      <w:b w:val="0"/>
                      <w:bCs w:val="0"/>
                      <w:color w:val="414042"/>
                      <w:spacing w:val="-2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–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ul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5"/>
                    </w:rPr>
                    <w:t>Spee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-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2.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2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Client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58.879486pt;margin-top:747.376831pt;width:92.577pt;height:26.4366pt;mso-position-horizontal-relative:page;mso-position-vertical-relative:page;z-index:-379" type="#_x0000_t75">
            <v:imagedata r:id="rId12" o:title=""/>
          </v:shape>
        </w:pict>
      </w:r>
      <w:r>
        <w:rPr/>
        <w:pict>
          <v:group style="position:absolute;margin-left:464.660522pt;margin-top:553.238220pt;width:95.345177pt;height:64.516293pt;mso-position-horizontal-relative:page;mso-position-vertical-relative:page;z-index:-378" coordorigin="9293,11065" coordsize="1907,1290">
            <v:group style="position:absolute;left:9303;top:11075;width:1887;height:1270" coordorigin="9303,11075" coordsize="1887,1270">
              <v:shape style="position:absolute;left:9303;top:11075;width:1887;height:1270" coordorigin="9303,11075" coordsize="1887,1270" path="m9383,11075l9319,11104,9303,12265,9304,12273,9332,12329,11110,12345,11118,12345,11174,12316,11190,11155,11190,11147,11161,11091,9383,11075xe" filled="t" fillcolor="#FFEA00" stroked="f">
                <v:path arrowok="t"/>
                <v:fill type="solid"/>
              </v:shape>
              <v:shape style="position:absolute;left:9293;top:11065;width:1907;height:1290" type="#_x0000_t75">
                <v:imagedata r:id="rId13" o:title=""/>
              </v:shape>
            </v:group>
            <v:group style="position:absolute;left:9303;top:11075;width:1887;height:1270" coordorigin="9303,11075" coordsize="1887,1270">
              <v:shape style="position:absolute;left:9303;top:11075;width:1887;height:1270" coordorigin="9303,11075" coordsize="1887,1270" path="m9383,11075l9319,11104,9303,12265,9304,12273,9332,12329,11110,12345,11118,12345,11174,12316,11190,11155,11190,11147,11161,11091,9383,11075xe" filled="f" stroked="t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0.44804pt;margin-top:264.117004pt;width:70.895993pt;height:111.34pt;mso-position-horizontal-relative:page;mso-position-vertical-relative:page;z-index:-377" type="#_x0000_t75">
            <v:imagedata r:id="rId14" o:title=""/>
          </v:shape>
        </w:pict>
      </w:r>
      <w:r>
        <w:rPr/>
        <w:pict>
          <v:shape style="position:absolute;margin-left:140.384995pt;margin-top:264.117004pt;width:70.895661pt;height:111.459947pt;mso-position-horizontal-relative:page;mso-position-vertical-relative:page;z-index:-376" type="#_x0000_t75">
            <v:imagedata r:id="rId15" o:title=""/>
          </v:shape>
        </w:pict>
      </w:r>
      <w:r>
        <w:rPr/>
        <w:pict>
          <v:shape style="position:absolute;margin-left:479.25pt;margin-top:656.684998pt;width:75pt;height:75.001pt;mso-position-horizontal-relative:page;mso-position-vertical-relative:page;z-index:-375" type="#_x0000_t75">
            <v:imagedata r:id="rId16" o:title=""/>
          </v:shape>
        </w:pict>
      </w:r>
      <w:r>
        <w:rPr/>
        <w:pict>
          <v:shape style="position:absolute;margin-left:52.663864pt;margin-top:418.405273pt;width:65.01178pt;height:39.660599pt;mso-position-horizontal-relative:page;mso-position-vertical-relative:page;z-index:-374" type="#_x0000_t75">
            <v:imagedata r:id="rId17" o:title=""/>
          </v:shape>
        </w:pict>
      </w:r>
      <w:r>
        <w:rPr/>
        <w:pict>
          <v:shape style="position:absolute;margin-left:42.537498pt;margin-top:68.148132pt;width:111.574403pt;height:20.496631pt;mso-position-horizontal-relative:page;mso-position-vertical-relative:page;z-index:-373" type="#_x0000_t202" filled="f" stroked="f">
            <v:textbox inset="0,0,0,0">
              <w:txbxContent>
                <w:p>
                  <w:pPr>
                    <w:spacing w:line="36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1"/>
                      <w:w w:val="100"/>
                      <w:sz w:val="36"/>
                      <w:szCs w:val="36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36"/>
                      <w:szCs w:val="36"/>
                    </w:rPr>
                    <w:t>7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36"/>
                      <w:szCs w:val="36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1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-1"/>
                      <w:w w:val="100"/>
                      <w:sz w:val="28"/>
                      <w:szCs w:val="28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0"/>
                      <w:w w:val="100"/>
                      <w:sz w:val="28"/>
                      <w:szCs w:val="28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6"/>
                      <w:w w:val="100"/>
                      <w:sz w:val="28"/>
                      <w:szCs w:val="28"/>
                    </w:rPr>
                    <w:t>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6D6E71"/>
                      <w:spacing w:val="0"/>
                      <w:w w:val="100"/>
                      <w:sz w:val="28"/>
                      <w:szCs w:val="28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2pt;margin-top:108.550446pt;width:176.920002pt;height:77.202986pt;mso-position-horizontal-relative:page;mso-position-vertical-relative:page;z-index:-372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成式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扫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99" w:lineRule="auto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EX25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高性能远近二维影像扫描引擎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可扫描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15.2cm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到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16.2m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之外的一维和二维码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N5603ER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高性能二维影像扫描引擎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能够扫描所有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常规的一维和二维条码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2"/>
                      <w:w w:val="100"/>
                      <w:sz w:val="16"/>
                      <w:szCs w:val="16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一维码最小可至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5mil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2"/>
                      <w:w w:val="100"/>
                      <w:sz w:val="16"/>
                      <w:szCs w:val="16"/>
                    </w:rPr>
                    <w:t>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UPC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码可达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53cm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可选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直接部件达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0"/>
                      <w:sz w:val="16"/>
                      <w:szCs w:val="16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DP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"/>
                      <w:w w:val="100"/>
                      <w:sz w:val="16"/>
                      <w:szCs w:val="16"/>
                    </w:rPr>
                    <w:t>M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0"/>
                      <w:sz w:val="16"/>
                      <w:szCs w:val="16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6"/>
                      <w:szCs w:val="16"/>
                    </w:rPr>
                    <w:t>读取功能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许可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65103pt;margin-top:108.550446pt;width:193.648002pt;height:65.402986pt;mso-position-horizontal-relative:page;mso-position-vertical-relative:page;z-index:-371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6"/>
                      <w:szCs w:val="16"/>
                    </w:rPr>
                    <w:t>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韦尔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236" w:lineRule="exact" w:before="6"/>
                    <w:ind w:left="20" w:right="575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联系支持服务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6"/>
                      <w:w w:val="100"/>
                      <w:sz w:val="16"/>
                      <w:szCs w:val="16"/>
                    </w:rPr>
                    <w:t>：</w:t>
                  </w:r>
                  <w:hyperlink r:id="rId18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2"/>
                        <w:w w:val="100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2"/>
                        <w:w w:val="100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-8"/>
                        <w:w w:val="100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-2"/>
                        <w:w w:val="100"/>
                        <w:sz w:val="16"/>
                        <w:szCs w:val="16"/>
                      </w:rPr>
                      <w:t>.hsmcontactsuppo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1"/>
                        <w:w w:val="10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-2"/>
                        <w:w w:val="100"/>
                        <w:sz w:val="16"/>
                        <w:szCs w:val="16"/>
                      </w:rPr>
                      <w:t>t.com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2"/>
                      <w:w w:val="107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6"/>
                      <w:szCs w:val="16"/>
                    </w:rPr>
                    <w:t>公共知识库文章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193" w:lineRule="auto" w:before="31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hyperlink r:id="rId19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3"/>
                        <w:w w:val="105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3"/>
                        <w:w w:val="105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-9"/>
                        <w:w w:val="105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-2"/>
                        <w:w w:val="105"/>
                      </w:rPr>
                      <w:t>.hsmknowledgebase.com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2"/>
                      <w:w w:val="10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北美提供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电话技术支持服务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(800-782-4263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4"/>
                      <w:w w:val="10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此区域之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3"/>
                      <w:w w:val="105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6"/>
                      <w:w w:val="10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请联系您当地的代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</w:rPr>
                    <w:t>表。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82294pt;margin-top:108.440315pt;width:84.035753pt;height:44.511907pt;mso-position-horizontal-relative:page;mso-position-vertical-relative:page;z-index:-370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整的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  <w:sz w:val="15"/>
                      <w:szCs w:val="15"/>
                    </w:rPr>
                    <w:t>认证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5"/>
                      <w:szCs w:val="15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证书列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5"/>
                      <w:szCs w:val="15"/>
                    </w:rPr>
                    <w:t>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2"/>
                      <w:w w:val="100"/>
                      <w:sz w:val="15"/>
                      <w:szCs w:val="1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80" w:lineRule="exact"/>
                    <w:ind w:left="23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7"/>
                      <w:w w:val="100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7"/>
                      <w:w w:val="100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0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8"/>
                      <w:w w:val="100"/>
                      <w:sz w:val="15"/>
                      <w:szCs w:val="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0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1"/>
                      <w:w w:val="10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3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0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69" w:lineRule="exact"/>
                    <w:ind w:left="28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1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5"/>
                      <w:w w:val="11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5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before="7"/>
                    <w:ind w:left="28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1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2"/>
                      <w:w w:val="10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277313pt;margin-top:160.64032pt;width:80.042751pt;height:35.511907pt;mso-position-horizontal-relative:page;mso-position-vertical-relative:page;z-index:-369" type="#_x0000_t202" filled="f" stroked="f">
            <v:textbox inset="0,0,0,0">
              <w:txbxContent>
                <w:p>
                  <w:pPr>
                    <w:spacing w:line="157" w:lineRule="exact"/>
                    <w:ind w:left="22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受支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持的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4"/>
                      <w:w w:val="100"/>
                      <w:sz w:val="15"/>
                      <w:szCs w:val="15"/>
                    </w:rPr>
                    <w:t>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2"/>
                      <w:w w:val="100"/>
                      <w:sz w:val="15"/>
                      <w:szCs w:val="15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 </w:t>
                  </w:r>
                  <w:hyperlink r:id="rId20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7"/>
                        <w:w w:val="100"/>
                        <w:sz w:val="15"/>
                        <w:szCs w:val="15"/>
                      </w:rPr>
                      <w:t>ww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0"/>
                        <w:w w:val="100"/>
                        <w:sz w:val="15"/>
                        <w:szCs w:val="15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DF2736"/>
                        <w:spacing w:val="0"/>
                        <w:w w:val="100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5"/>
                        <w:szCs w:val="15"/>
                      </w:rPr>
                    </w:r>
                  </w:hyperlink>
                </w:p>
                <w:p>
                  <w:pPr>
                    <w:spacing w:line="169" w:lineRule="exact"/>
                    <w:ind w:left="28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1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8"/>
                      <w:w w:val="110"/>
                      <w:sz w:val="15"/>
                      <w:szCs w:val="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10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1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1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1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2"/>
                      <w:w w:val="11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4"/>
                      <w:w w:val="11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10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1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4"/>
                      <w:w w:val="110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1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before="7"/>
                    <w:ind w:left="29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2"/>
                      <w:w w:val="105"/>
                      <w:sz w:val="15"/>
                      <w:szCs w:val="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-1"/>
                      <w:w w:val="105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0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3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F2736"/>
                      <w:spacing w:val="1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65103pt;margin-top:184.254456pt;width:193.480002pt;height:31.802986pt;mso-position-horizontal-relative:page;mso-position-vertical-relative:page;z-index:-368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8"/>
                      <w:w w:val="100"/>
                      <w:sz w:val="16"/>
                      <w:szCs w:val="16"/>
                    </w:rPr>
                    <w:t>附件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185" w:lineRule="auto" w:before="30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FlexDock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模块化对接系统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车载基座和支架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卡扣式适配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可移动扫描手柄和磁条阅读器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2pt;margin-top:196.054443pt;width:135.112007pt;height:21.802986pt;mso-position-horizontal-relative:page;mso-position-vertical-relative:page;z-index:-367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7"/>
                      <w:w w:val="100"/>
                      <w:sz w:val="16"/>
                      <w:szCs w:val="16"/>
                    </w:rPr>
                    <w:t>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像头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8"/>
                      <w:w w:val="100"/>
                      <w:sz w:val="16"/>
                      <w:szCs w:val="16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项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41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500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万像素彩色相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10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闪光灯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99231pt;margin-top:202.685257pt;width:92.873754pt;height:201.455055pt;mso-position-horizontal-relative:page;mso-position-vertical-relative:page;z-index:-366" type="#_x0000_t202" filled="f" stroked="f">
            <v:textbox inset="0,0,0,0">
              <w:txbxContent>
                <w:p>
                  <w:pPr>
                    <w:spacing w:line="174" w:lineRule="auto" w:before="35"/>
                    <w:ind w:left="21" w:right="117" w:firstLine="9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6"/>
                      <w:w w:val="105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5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"/>
                      <w:w w:val="105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1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5"/>
                      <w:sz w:val="15"/>
                      <w:szCs w:val="15"/>
                    </w:rPr>
                    <w:t>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6"/>
                      <w:w w:val="105"/>
                      <w:sz w:val="15"/>
                      <w:szCs w:val="1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7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"/>
                      <w:w w:val="105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5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地区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的商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178" w:lineRule="auto"/>
                    <w:ind w:left="20" w:right="20" w:firstLine="8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1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0"/>
                      <w:sz w:val="15"/>
                      <w:szCs w:val="15"/>
                    </w:rPr>
                    <w:t>.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地区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的商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40" w:lineRule="exact" w:before="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178" w:lineRule="auto"/>
                    <w:ind w:left="25" w:right="213" w:firstLine="5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6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71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地区的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40" w:lineRule="exact" w:before="4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178" w:lineRule="auto"/>
                    <w:ind w:left="29" w:right="222" w:firstLine="2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及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1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8"/>
                      <w:w w:val="100"/>
                      <w:sz w:val="15"/>
                      <w:szCs w:val="15"/>
                    </w:rPr>
                    <w:t>.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的商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before="92"/>
                    <w:ind w:left="34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"/>
                      <w:w w:val="105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6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"/>
                      <w:w w:val="105"/>
                      <w:sz w:val="15"/>
                      <w:szCs w:val="15"/>
                    </w:rPr>
                    <w:t>s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73" w:lineRule="auto" w:before="36"/>
                    <w:ind w:left="26" w:right="20" w:firstLine="5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9"/>
                      <w:w w:val="105"/>
                      <w:sz w:val="15"/>
                      <w:szCs w:val="1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7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9"/>
                      <w:w w:val="105"/>
                      <w:sz w:val="15"/>
                      <w:szCs w:val="15"/>
                    </w:rPr>
                    <w:t>.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5"/>
                      <w:sz w:val="15"/>
                      <w:szCs w:val="15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5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"/>
                      <w:w w:val="105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5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5"/>
                      <w:sz w:val="15"/>
                      <w:szCs w:val="15"/>
                    </w:rPr>
                    <w:t>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5"/>
                      <w:sz w:val="15"/>
                      <w:szCs w:val="15"/>
                    </w:rPr>
                    <w:t>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地区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的商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1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4"/>
                      <w:w w:val="100"/>
                      <w:sz w:val="15"/>
                      <w:szCs w:val="15"/>
                    </w:rPr>
                    <w:t>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3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65103pt;margin-top:226.350449pt;width:195.008008pt;height:99.002986pt;mso-position-horizontal-relative:page;mso-position-vertical-relative:page;z-index:-365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许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4"/>
                      <w:w w:val="100"/>
                      <w:sz w:val="16"/>
                      <w:szCs w:val="16"/>
                    </w:rPr>
                    <w:t>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before="4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-3"/>
                      <w:w w:val="110"/>
                    </w:rPr>
                    <w:t>1001CP01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3"/>
                      <w:w w:val="105"/>
                    </w:rPr>
                    <w:t>安全性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50"/>
                      <w:w w:val="10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cU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u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2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Li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ted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2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5"/>
                    </w:rPr>
                    <w:t>BSMI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45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2"/>
                      <w:w w:val="100"/>
                    </w:rPr>
                    <w:t>EMC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0"/>
                      <w:w w:val="100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-6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C/ICES/EN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GO</w:t>
                  </w:r>
                  <w:r>
                    <w:rPr>
                      <w:b w:val="0"/>
                      <w:bCs w:val="0"/>
                      <w:color w:val="414042"/>
                      <w:spacing w:val="-5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T-R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无线通信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6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w/HA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Indu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414042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Canada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CE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A-tick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60" w:lineRule="auto" w:before="9"/>
                    <w:ind w:right="347"/>
                    <w:jc w:val="left"/>
                  </w:pPr>
                  <w:r>
                    <w:rPr>
                      <w:b w:val="0"/>
                      <w:bCs w:val="0"/>
                      <w:color w:val="414042"/>
                      <w:spacing w:val="2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AU)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PO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TEL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414042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414042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SIRIM,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8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95"/>
                    </w:rPr>
                    <w:t>TEL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2" w:lineRule="exact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</w:rPr>
                    <w:t>环境法规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47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414042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Directive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414042"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color w:val="414042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WEEE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color w:val="414042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3"/>
                      <w:w w:val="100"/>
                    </w:rPr>
                    <w:t>RoHS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color w:val="414042"/>
                      <w:spacing w:val="-14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电池和蓄电池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0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包装和废物包装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632pt;margin-top:228.158447pt;width:188.080009pt;height:31.802986pt;mso-position-horizontal-relative:page;mso-position-vertical-relative:page;z-index:-364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6"/>
                      <w:w w:val="100"/>
                      <w:sz w:val="16"/>
                      <w:szCs w:val="16"/>
                    </w:rPr>
                    <w:t>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8"/>
                      <w:w w:val="100"/>
                      <w:sz w:val="16"/>
                      <w:szCs w:val="16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项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185" w:lineRule="auto" w:before="30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两种键盘选项均采用硬键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2"/>
                      <w:w w:val="100"/>
                    </w:rPr>
                    <w:t>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72"/>
                      <w:w w:val="10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带有耐磨损的激光蚀刻文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字。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445999pt;margin-top:380.007629pt;width:68.825003pt;height:9.5pt;mso-position-horizontal-relative:page;mso-position-vertical-relative:page;z-index:-363" type="#_x0000_t202" filled="f" stroked="f">
            <v:textbox inset="0,0,0,0">
              <w:txbxContent>
                <w:p>
                  <w:pPr>
                    <w:spacing w:line="15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5"/>
                      <w:szCs w:val="15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5"/>
                      <w:szCs w:val="15"/>
                    </w:rPr>
                    <w:t>带功能键的数字键盘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807693pt;margin-top:380.127625pt;width:53.975002pt;height:9.5pt;mso-position-horizontal-relative:page;mso-position-vertical-relative:page;z-index:-362" type="#_x0000_t202" filled="f" stroked="f">
            <v:textbox inset="0,0,0,0">
              <w:txbxContent>
                <w:p>
                  <w:pPr>
                    <w:spacing w:line="15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5"/>
                      <w:szCs w:val="15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414042"/>
                      <w:spacing w:val="-2"/>
                      <w:w w:val="100"/>
                      <w:sz w:val="15"/>
                      <w:szCs w:val="15"/>
                    </w:rPr>
                    <w:t>字母数字式键盘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719788pt;margin-top:410.840302pt;width:68.755253pt;height:18.5pt;mso-position-horizontal-relative:page;mso-position-vertical-relative:page;z-index:-361" type="#_x0000_t202" filled="f" stroked="f">
            <v:textbox inset="0,0,0,0">
              <w:txbxContent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2"/>
                      <w:w w:val="100"/>
                      <w:sz w:val="15"/>
                      <w:szCs w:val="15"/>
                    </w:rPr>
                    <w:t>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  <w:sz w:val="15"/>
                      <w:szCs w:val="15"/>
                    </w:rPr>
                    <w:t>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5"/>
                      <w:szCs w:val="15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6"/>
                      <w:w w:val="100"/>
                      <w:sz w:val="15"/>
                      <w:szCs w:val="15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  <w:sz w:val="15"/>
                      <w:szCs w:val="15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5"/>
                      <w:w w:val="100"/>
                      <w:sz w:val="15"/>
                      <w:szCs w:val="15"/>
                    </w:rPr>
                    <w:t>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1"/>
                      <w:w w:val="100"/>
                      <w:sz w:val="15"/>
                      <w:szCs w:val="15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0"/>
                      <w:sz w:val="15"/>
                      <w:szCs w:val="15"/>
                    </w:rPr>
                    <w:t>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  <w:sz w:val="15"/>
                      <w:szCs w:val="15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1973pt;margin-top:688.613953pt;width:101.726505pt;height:21.403419pt;mso-position-horizontal-relative:page;mso-position-vertical-relative:page;z-index:-360" type="#_x0000_t202" filled="f" stroked="f">
            <v:textbox inset="0,0,0,0">
              <w:txbxContent>
                <w:p>
                  <w:pPr>
                    <w:spacing w:line="180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更多信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7"/>
                      <w:w w:val="100"/>
                      <w:sz w:val="18"/>
                      <w:szCs w:val="18"/>
                    </w:rPr>
                    <w:t>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7"/>
                      <w:w w:val="100"/>
                      <w:sz w:val="18"/>
                      <w:szCs w:val="18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请访问：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spacing w:before="44"/>
                    <w:ind w:left="34" w:right="0"/>
                    <w:jc w:val="left"/>
                  </w:pPr>
                  <w:hyperlink r:id="rId21">
                    <w:r>
                      <w:rPr>
                        <w:b w:val="0"/>
                        <w:bCs w:val="0"/>
                        <w:color w:val="414042"/>
                        <w:spacing w:val="4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414042"/>
                        <w:spacing w:val="4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414042"/>
                        <w:spacing w:val="-9"/>
                        <w:w w:val="100"/>
                      </w:rPr>
                      <w:t>w</w:t>
                    </w:r>
                    <w:r>
                      <w:rPr>
                        <w:b w:val="0"/>
                        <w:bCs w:val="0"/>
                        <w:color w:val="414042"/>
                        <w:spacing w:val="-2"/>
                        <w:w w:val="100"/>
                      </w:rPr>
                      <w:t>.hone</w:t>
                    </w:r>
                    <w:r>
                      <w:rPr>
                        <w:b w:val="0"/>
                        <w:bCs w:val="0"/>
                        <w:color w:val="414042"/>
                        <w:spacing w:val="3"/>
                        <w:w w:val="100"/>
                      </w:rPr>
                      <w:t>y</w:t>
                    </w:r>
                    <w:r>
                      <w:rPr>
                        <w:b w:val="0"/>
                        <w:bCs w:val="0"/>
                        <w:color w:val="414042"/>
                        <w:spacing w:val="-2"/>
                        <w:w w:val="100"/>
                      </w:rPr>
                      <w:t>wel</w:t>
                    </w:r>
                    <w:r>
                      <w:rPr>
                        <w:b w:val="0"/>
                        <w:bCs w:val="0"/>
                        <w:color w:val="414042"/>
                        <w:spacing w:val="0"/>
                        <w:w w:val="100"/>
                      </w:rPr>
                      <w:t>l</w:t>
                    </w:r>
                    <w:r>
                      <w:rPr>
                        <w:b w:val="0"/>
                        <w:bCs w:val="0"/>
                        <w:color w:val="414042"/>
                        <w:spacing w:val="-2"/>
                        <w:w w:val="100"/>
                      </w:rPr>
                      <w:t>aidc.com.cn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2.079399pt;margin-top:730.613953pt;width:144.895707pt;height:22.635478pt;mso-position-horizontal-relative:page;mso-position-vertical-relative:page;z-index:-359" type="#_x0000_t202" filled="f" stroked="f">
            <v:textbox inset="0,0,0,0">
              <w:txbxContent>
                <w:p>
                  <w:pPr>
                    <w:spacing w:line="180" w:lineRule="exact"/>
                    <w:ind w:left="2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8"/>
                      <w:szCs w:val="1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8"/>
                      <w:szCs w:val="18"/>
                    </w:rPr>
                    <w:t>霍尼韦尔安全与生产力解决方案集团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spacing w:line="239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中国上海浦东新区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199402pt;margin-top:754.017395pt;width:137.944003pt;height:23.232058pt;mso-position-horizontal-relative:page;mso-position-vertical-relative:page;z-index:-358" type="#_x0000_t202" filled="f" stroked="f">
            <v:textbox inset="0,0,0,0">
              <w:txbxContent>
                <w:p>
                  <w:pPr>
                    <w:pStyle w:val="BodyText"/>
                    <w:spacing w:line="191" w:lineRule="exact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2"/>
                      <w:w w:val="100"/>
                    </w:rPr>
                    <w:t>张江高科技园区环科路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555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0"/>
                      <w:w w:val="10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exact"/>
                    <w:ind w:left="22" w:right="0"/>
                    <w:jc w:val="left"/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3"/>
                      <w:w w:val="105"/>
                    </w:rPr>
                    <w:t>全国统一购买咨询热线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414042"/>
                      <w:spacing w:val="-87"/>
                      <w:w w:val="105"/>
                    </w:rPr>
                    <w:t>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40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0</w:t>
                  </w:r>
                  <w:r>
                    <w:rPr>
                      <w:b w:val="0"/>
                      <w:bCs w:val="0"/>
                      <w:color w:val="414042"/>
                      <w:spacing w:val="-1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63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9</w:t>
                  </w:r>
                  <w:r>
                    <w:rPr>
                      <w:b w:val="0"/>
                      <w:bCs w:val="0"/>
                      <w:color w:val="414042"/>
                      <w:spacing w:val="-19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5"/>
                    </w:rPr>
                    <w:t>6841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544601pt;margin-top:759.591309pt;width:99.986005pt;height:15.998pt;mso-position-horizontal-relative:page;mso-position-vertical-relative:page;z-index:-357" type="#_x0000_t202" filled="f" stroked="f">
            <v:textbox inset="0,0,0,0">
              <w:txbxContent>
                <w:p>
                  <w:pPr>
                    <w:spacing w:before="2"/>
                    <w:ind w:left="2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2"/>
                      <w:szCs w:val="12"/>
                    </w:rPr>
                    <w:t>CK7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5"/>
                      <w:sz w:val="12"/>
                      <w:szCs w:val="12"/>
                    </w:rPr>
                    <w:t>Datashee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|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5"/>
                      <w:sz w:val="12"/>
                      <w:szCs w:val="12"/>
                    </w:rPr>
                    <w:t>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  <w:sz w:val="12"/>
                      <w:szCs w:val="12"/>
                    </w:rPr>
                    <w:t>|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6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5"/>
                      <w:sz w:val="12"/>
                      <w:szCs w:val="12"/>
                    </w:rPr>
                    <w:t>01/17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10"/>
                      <w:sz w:val="12"/>
                      <w:szCs w:val="12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10"/>
                      <w:sz w:val="12"/>
                      <w:szCs w:val="12"/>
                    </w:rPr>
                    <w:t>201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10"/>
                      <w:sz w:val="12"/>
                      <w:szCs w:val="12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10"/>
                      <w:sz w:val="12"/>
                      <w:szCs w:val="12"/>
                    </w:rPr>
                    <w:t>Hone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10"/>
                      <w:sz w:val="12"/>
                      <w:szCs w:val="1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10"/>
                      <w:sz w:val="12"/>
                      <w:szCs w:val="12"/>
                    </w:rPr>
                    <w:t>wel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1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10"/>
                      <w:sz w:val="12"/>
                      <w:szCs w:val="12"/>
                    </w:rPr>
                    <w:t>Internationa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10"/>
                      <w:sz w:val="12"/>
                      <w:szCs w:val="1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2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10"/>
                      <w:sz w:val="12"/>
                      <w:szCs w:val="12"/>
                    </w:rPr>
                    <w:t>Inc.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232574pt;margin-top:553.809937pt;width:94.201388pt;height:63.37252pt;mso-position-horizontal-relative:page;mso-position-vertical-relative:page;z-index:-3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  <w:font w:name="Microsoft JhengHei">
    <w:altName w:val="Microsoft JhengHe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://www.hsmcontactsupport.com/" TargetMode="External"/><Relationship Id="rId19" Type="http://schemas.openxmlformats.org/officeDocument/2006/relationships/hyperlink" Target="http://www.hsmknowledgebase.com/" TargetMode="External"/><Relationship Id="rId20" Type="http://schemas.openxmlformats.org/officeDocument/2006/relationships/hyperlink" Target="http://www/" TargetMode="External"/><Relationship Id="rId21" Type="http://schemas.openxmlformats.org/officeDocument/2006/relationships/hyperlink" Target="http://www.honeywellaidc.com.c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2020-11-05T14:45:49Z</dcterms:created>
  <dcterms:modified xsi:type="dcterms:W3CDTF">2020-11-05T14:45:49Z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2017-05-22T00:00:00Z</vt:filetime>
  </property>
  <property fmtid="{D5CDD505-2E9C-101B-9397-08002B2CF9AE}" pid="3" name="LastSaved">
    <vt:filetime>2020-11-05T00:00:00Z</vt:filetime>
  </property>
</Properties>
</file>